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3DAC" w14:textId="4AD8A650" w:rsidR="001D30BB" w:rsidRPr="005D53EC" w:rsidRDefault="00740794" w:rsidP="001D30BB">
      <w:pPr>
        <w:tabs>
          <w:tab w:val="left" w:pos="6045"/>
        </w:tabs>
        <w:spacing w:after="0" w:line="276" w:lineRule="auto"/>
        <w:jc w:val="center"/>
        <w:rPr>
          <w:rFonts w:cstheme="minorHAnsi"/>
          <w:b/>
          <w:sz w:val="24"/>
          <w:szCs w:val="32"/>
        </w:rPr>
      </w:pPr>
      <w:r w:rsidRPr="005D53EC">
        <w:rPr>
          <w:rFonts w:cstheme="minorHAnsi"/>
          <w:b/>
          <w:sz w:val="24"/>
          <w:szCs w:val="32"/>
        </w:rPr>
        <w:t>TOWN MANAGER</w:t>
      </w:r>
    </w:p>
    <w:p w14:paraId="1D89456E" w14:textId="5D83CCB0" w:rsidR="000F58B6" w:rsidRDefault="00A5195E" w:rsidP="0013439D">
      <w:pPr>
        <w:spacing w:after="0" w:line="276" w:lineRule="auto"/>
        <w:jc w:val="center"/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LIMESTONE</w:t>
      </w:r>
      <w:r w:rsidR="00740794">
        <w:rPr>
          <w:rFonts w:cstheme="minorHAnsi"/>
          <w:b/>
          <w:sz w:val="24"/>
          <w:szCs w:val="32"/>
        </w:rPr>
        <w:t>, MAINE</w:t>
      </w:r>
    </w:p>
    <w:p w14:paraId="43E1AA57" w14:textId="77777777" w:rsidR="000F58B6" w:rsidRPr="007251EB" w:rsidRDefault="000F58B6" w:rsidP="00AC05CC">
      <w:pPr>
        <w:spacing w:after="0" w:line="276" w:lineRule="auto"/>
        <w:jc w:val="center"/>
        <w:rPr>
          <w:rFonts w:cstheme="minorHAnsi"/>
          <w:b/>
          <w:sz w:val="24"/>
          <w:szCs w:val="32"/>
        </w:rPr>
      </w:pPr>
    </w:p>
    <w:p w14:paraId="72D7D9F5" w14:textId="681705C4" w:rsidR="007B38E2" w:rsidRPr="007B38E2" w:rsidRDefault="007B38E2" w:rsidP="007B38E2">
      <w:pPr>
        <w:spacing w:after="0" w:line="276" w:lineRule="auto"/>
        <w:rPr>
          <w:rFonts w:cstheme="minorHAnsi"/>
          <w:sz w:val="24"/>
          <w:szCs w:val="24"/>
        </w:rPr>
      </w:pPr>
      <w:r w:rsidRPr="007B38E2">
        <w:rPr>
          <w:rFonts w:cstheme="minorHAnsi"/>
          <w:sz w:val="24"/>
          <w:szCs w:val="24"/>
        </w:rPr>
        <w:t xml:space="preserve">The Town of </w:t>
      </w:r>
      <w:r w:rsidR="00A5195E">
        <w:rPr>
          <w:rFonts w:cstheme="minorHAnsi"/>
          <w:sz w:val="24"/>
          <w:szCs w:val="24"/>
        </w:rPr>
        <w:t>Limestone</w:t>
      </w:r>
      <w:r w:rsidRPr="007B38E2">
        <w:rPr>
          <w:rFonts w:cstheme="minorHAnsi"/>
          <w:sz w:val="24"/>
          <w:szCs w:val="24"/>
        </w:rPr>
        <w:t xml:space="preserve">, Maine is accepting applications for the position of Town Manager. Located in </w:t>
      </w:r>
      <w:r w:rsidR="00A5195E">
        <w:rPr>
          <w:rFonts w:cstheme="minorHAnsi"/>
          <w:sz w:val="24"/>
          <w:szCs w:val="24"/>
        </w:rPr>
        <w:t xml:space="preserve">Aroostook </w:t>
      </w:r>
      <w:r w:rsidR="00876B8A">
        <w:rPr>
          <w:rFonts w:cstheme="minorHAnsi"/>
          <w:sz w:val="24"/>
          <w:szCs w:val="24"/>
        </w:rPr>
        <w:t xml:space="preserve">County in </w:t>
      </w:r>
      <w:r w:rsidR="00DA6888">
        <w:rPr>
          <w:rFonts w:cstheme="minorHAnsi"/>
          <w:sz w:val="24"/>
          <w:szCs w:val="24"/>
        </w:rPr>
        <w:t>northern</w:t>
      </w:r>
      <w:r w:rsidR="00DA2303">
        <w:rPr>
          <w:rFonts w:cstheme="minorHAnsi"/>
          <w:sz w:val="24"/>
          <w:szCs w:val="24"/>
        </w:rPr>
        <w:t xml:space="preserve"> Maine</w:t>
      </w:r>
      <w:r w:rsidR="00DA6888">
        <w:rPr>
          <w:rFonts w:cstheme="minorHAnsi"/>
          <w:sz w:val="24"/>
          <w:szCs w:val="24"/>
        </w:rPr>
        <w:t>, t</w:t>
      </w:r>
      <w:r w:rsidRPr="007B38E2">
        <w:rPr>
          <w:rFonts w:cstheme="minorHAnsi"/>
          <w:sz w:val="24"/>
          <w:szCs w:val="24"/>
        </w:rPr>
        <w:t>his</w:t>
      </w:r>
      <w:r w:rsidR="00E711F0">
        <w:rPr>
          <w:rFonts w:cstheme="minorHAnsi"/>
          <w:sz w:val="24"/>
          <w:szCs w:val="24"/>
        </w:rPr>
        <w:t xml:space="preserve"> </w:t>
      </w:r>
      <w:r w:rsidR="00B812A0">
        <w:rPr>
          <w:rFonts w:cstheme="minorHAnsi"/>
          <w:sz w:val="24"/>
          <w:szCs w:val="24"/>
        </w:rPr>
        <w:t xml:space="preserve">charming </w:t>
      </w:r>
      <w:r w:rsidR="00E711F0">
        <w:rPr>
          <w:rFonts w:cstheme="minorHAnsi"/>
          <w:sz w:val="24"/>
          <w:szCs w:val="24"/>
        </w:rPr>
        <w:t>rural town</w:t>
      </w:r>
      <w:r w:rsidR="00B812A0">
        <w:rPr>
          <w:rFonts w:cstheme="minorHAnsi"/>
          <w:sz w:val="24"/>
          <w:szCs w:val="24"/>
        </w:rPr>
        <w:t xml:space="preserve"> </w:t>
      </w:r>
      <w:r w:rsidR="00F976B9">
        <w:rPr>
          <w:rFonts w:cstheme="minorHAnsi"/>
          <w:sz w:val="24"/>
          <w:szCs w:val="24"/>
        </w:rPr>
        <w:t>with</w:t>
      </w:r>
      <w:r w:rsidR="0057207D">
        <w:rPr>
          <w:rFonts w:cstheme="minorHAnsi"/>
          <w:sz w:val="24"/>
          <w:szCs w:val="24"/>
        </w:rPr>
        <w:t xml:space="preserve"> many</w:t>
      </w:r>
      <w:r w:rsidR="00F976B9">
        <w:rPr>
          <w:rFonts w:cstheme="minorHAnsi"/>
          <w:sz w:val="24"/>
          <w:szCs w:val="24"/>
        </w:rPr>
        <w:t xml:space="preserve"> potato </w:t>
      </w:r>
      <w:r w:rsidR="00FB3148">
        <w:rPr>
          <w:rFonts w:cstheme="minorHAnsi"/>
          <w:sz w:val="24"/>
          <w:szCs w:val="24"/>
        </w:rPr>
        <w:t xml:space="preserve">farms, </w:t>
      </w:r>
      <w:r w:rsidR="000749D2">
        <w:rPr>
          <w:rFonts w:cstheme="minorHAnsi"/>
          <w:sz w:val="24"/>
          <w:szCs w:val="24"/>
        </w:rPr>
        <w:t xml:space="preserve">is home to the Loring Commerce Center, </w:t>
      </w:r>
      <w:r w:rsidR="00264972">
        <w:rPr>
          <w:rFonts w:cstheme="minorHAnsi"/>
          <w:sz w:val="24"/>
          <w:szCs w:val="24"/>
        </w:rPr>
        <w:t>(</w:t>
      </w:r>
      <w:r w:rsidR="000749D2">
        <w:rPr>
          <w:rFonts w:cstheme="minorHAnsi"/>
          <w:sz w:val="24"/>
          <w:szCs w:val="24"/>
        </w:rPr>
        <w:t>formally the Loring Air Force Base</w:t>
      </w:r>
      <w:r w:rsidR="00264972">
        <w:rPr>
          <w:rFonts w:cstheme="minorHAnsi"/>
          <w:sz w:val="24"/>
          <w:szCs w:val="24"/>
        </w:rPr>
        <w:t>)</w:t>
      </w:r>
      <w:r w:rsidR="000749D2">
        <w:rPr>
          <w:rFonts w:cstheme="minorHAnsi"/>
          <w:sz w:val="24"/>
          <w:szCs w:val="24"/>
        </w:rPr>
        <w:t xml:space="preserve">, </w:t>
      </w:r>
      <w:r w:rsidR="00AD65F8">
        <w:rPr>
          <w:rFonts w:cstheme="minorHAnsi"/>
          <w:sz w:val="24"/>
          <w:szCs w:val="24"/>
        </w:rPr>
        <w:t xml:space="preserve">the Maine School of Science and Mathematics (one of the top </w:t>
      </w:r>
      <w:r w:rsidR="002920EA">
        <w:rPr>
          <w:rFonts w:cstheme="minorHAnsi"/>
          <w:sz w:val="24"/>
          <w:szCs w:val="24"/>
        </w:rPr>
        <w:t xml:space="preserve">high </w:t>
      </w:r>
      <w:r w:rsidR="00AD65F8">
        <w:rPr>
          <w:rFonts w:cstheme="minorHAnsi"/>
          <w:sz w:val="24"/>
          <w:szCs w:val="24"/>
        </w:rPr>
        <w:t>schools in the country)</w:t>
      </w:r>
      <w:r w:rsidR="007249D5">
        <w:rPr>
          <w:rFonts w:cstheme="minorHAnsi"/>
          <w:sz w:val="24"/>
          <w:szCs w:val="24"/>
        </w:rPr>
        <w:t xml:space="preserve"> and many recreational opportunities</w:t>
      </w:r>
      <w:r w:rsidR="0057207D">
        <w:rPr>
          <w:rFonts w:cstheme="minorHAnsi"/>
          <w:sz w:val="24"/>
          <w:szCs w:val="24"/>
        </w:rPr>
        <w:t xml:space="preserve"> </w:t>
      </w:r>
      <w:r w:rsidR="005A3901">
        <w:rPr>
          <w:rFonts w:cstheme="minorHAnsi"/>
          <w:sz w:val="24"/>
          <w:szCs w:val="24"/>
        </w:rPr>
        <w:t xml:space="preserve">such as hiking, snowmobiling and </w:t>
      </w:r>
      <w:r w:rsidR="007249D5">
        <w:rPr>
          <w:rFonts w:cstheme="minorHAnsi"/>
          <w:sz w:val="24"/>
          <w:szCs w:val="24"/>
        </w:rPr>
        <w:t xml:space="preserve">Trafton Lake with a beach and a 4.5 mile network of trails. </w:t>
      </w:r>
    </w:p>
    <w:p w14:paraId="5DD17D98" w14:textId="77777777" w:rsidR="007B38E2" w:rsidRPr="007B38E2" w:rsidRDefault="007B38E2" w:rsidP="007B38E2">
      <w:pPr>
        <w:spacing w:after="0" w:line="276" w:lineRule="auto"/>
        <w:rPr>
          <w:rFonts w:cstheme="minorHAnsi"/>
          <w:sz w:val="24"/>
          <w:szCs w:val="24"/>
        </w:rPr>
      </w:pPr>
    </w:p>
    <w:p w14:paraId="131FD254" w14:textId="200EB74C" w:rsidR="00AC05CC" w:rsidRDefault="00A5195E" w:rsidP="007B38E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Limestone</w:t>
      </w:r>
      <w:r w:rsidR="007B38E2" w:rsidRPr="007B38E2">
        <w:rPr>
          <w:rFonts w:cstheme="minorHAnsi"/>
          <w:sz w:val="24"/>
          <w:szCs w:val="24"/>
        </w:rPr>
        <w:t xml:space="preserve"> operates under Select Board/Town Manager/Town Meeting form of government. The </w:t>
      </w:r>
      <w:r w:rsidR="000A6264">
        <w:rPr>
          <w:rFonts w:cstheme="minorHAnsi"/>
          <w:sz w:val="24"/>
          <w:szCs w:val="24"/>
        </w:rPr>
        <w:t>5</w:t>
      </w:r>
      <w:r w:rsidR="007B38E2" w:rsidRPr="007B38E2">
        <w:rPr>
          <w:rFonts w:cstheme="minorHAnsi"/>
          <w:sz w:val="24"/>
          <w:szCs w:val="24"/>
        </w:rPr>
        <w:t xml:space="preserve"> members of the Select Board are elected for staggered 3-year terms.</w:t>
      </w:r>
      <w:r w:rsidR="00F15190">
        <w:rPr>
          <w:rFonts w:cstheme="minorHAnsi"/>
          <w:sz w:val="24"/>
          <w:szCs w:val="24"/>
        </w:rPr>
        <w:t xml:space="preserve"> </w:t>
      </w:r>
      <w:r w:rsidR="007B38E2" w:rsidRPr="007B38E2">
        <w:rPr>
          <w:rFonts w:cstheme="minorHAnsi"/>
          <w:sz w:val="24"/>
          <w:szCs w:val="24"/>
        </w:rPr>
        <w:t xml:space="preserve"> It has a year-round population of </w:t>
      </w:r>
      <w:r w:rsidR="00BC165D">
        <w:rPr>
          <w:rFonts w:cstheme="minorHAnsi"/>
          <w:sz w:val="24"/>
          <w:szCs w:val="24"/>
        </w:rPr>
        <w:t>2,080</w:t>
      </w:r>
      <w:r w:rsidR="007B38E2" w:rsidRPr="007B38E2">
        <w:rPr>
          <w:rFonts w:cstheme="minorHAnsi"/>
          <w:sz w:val="24"/>
          <w:szCs w:val="24"/>
        </w:rPr>
        <w:t xml:space="preserve">. </w:t>
      </w:r>
      <w:r w:rsidR="00AF64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Limestone</w:t>
      </w:r>
      <w:r w:rsidR="007B38E2" w:rsidRPr="007B38E2">
        <w:rPr>
          <w:rFonts w:cstheme="minorHAnsi"/>
          <w:sz w:val="24"/>
          <w:szCs w:val="24"/>
        </w:rPr>
        <w:t xml:space="preserve"> employs </w:t>
      </w:r>
      <w:r w:rsidR="00264972">
        <w:rPr>
          <w:rFonts w:cstheme="minorHAnsi"/>
          <w:sz w:val="24"/>
          <w:szCs w:val="24"/>
        </w:rPr>
        <w:t>20</w:t>
      </w:r>
      <w:r w:rsidR="007B38E2" w:rsidRPr="007B38E2">
        <w:rPr>
          <w:rFonts w:cstheme="minorHAnsi"/>
          <w:sz w:val="24"/>
          <w:szCs w:val="24"/>
        </w:rPr>
        <w:t xml:space="preserve"> full</w:t>
      </w:r>
      <w:r w:rsidR="00446A36">
        <w:rPr>
          <w:rFonts w:cstheme="minorHAnsi"/>
          <w:sz w:val="24"/>
          <w:szCs w:val="24"/>
        </w:rPr>
        <w:t>-</w:t>
      </w:r>
      <w:r w:rsidR="007B38E2" w:rsidRPr="007B38E2">
        <w:rPr>
          <w:rFonts w:cstheme="minorHAnsi"/>
          <w:sz w:val="24"/>
          <w:szCs w:val="24"/>
        </w:rPr>
        <w:t>time staff</w:t>
      </w:r>
      <w:r w:rsidR="00117F89">
        <w:rPr>
          <w:rFonts w:cstheme="minorHAnsi"/>
          <w:sz w:val="24"/>
          <w:szCs w:val="24"/>
        </w:rPr>
        <w:t xml:space="preserve"> and</w:t>
      </w:r>
      <w:r w:rsidR="007B38E2" w:rsidRPr="007B38E2">
        <w:rPr>
          <w:rFonts w:cstheme="minorHAnsi"/>
          <w:sz w:val="24"/>
          <w:szCs w:val="24"/>
        </w:rPr>
        <w:t xml:space="preserve"> </w:t>
      </w:r>
      <w:r w:rsidR="00AD54A1">
        <w:rPr>
          <w:rFonts w:cstheme="minorHAnsi"/>
          <w:sz w:val="24"/>
          <w:szCs w:val="24"/>
        </w:rPr>
        <w:t xml:space="preserve">has </w:t>
      </w:r>
      <w:r w:rsidR="007B38E2" w:rsidRPr="007B38E2">
        <w:rPr>
          <w:rFonts w:cstheme="minorHAnsi"/>
          <w:sz w:val="24"/>
          <w:szCs w:val="24"/>
        </w:rPr>
        <w:t>an annual budget of $</w:t>
      </w:r>
      <w:r w:rsidR="00636C0C">
        <w:rPr>
          <w:rFonts w:cstheme="minorHAnsi"/>
          <w:sz w:val="24"/>
          <w:szCs w:val="24"/>
        </w:rPr>
        <w:t>2.</w:t>
      </w:r>
      <w:r w:rsidR="00117F89">
        <w:rPr>
          <w:rFonts w:cstheme="minorHAnsi"/>
          <w:sz w:val="24"/>
          <w:szCs w:val="24"/>
        </w:rPr>
        <w:t>16</w:t>
      </w:r>
      <w:r w:rsidR="007B38E2" w:rsidRPr="007B38E2">
        <w:rPr>
          <w:rFonts w:cstheme="minorHAnsi"/>
          <w:sz w:val="24"/>
          <w:szCs w:val="24"/>
        </w:rPr>
        <w:t xml:space="preserve"> million exclusive of schools.</w:t>
      </w:r>
    </w:p>
    <w:p w14:paraId="530D2582" w14:textId="77777777" w:rsidR="00C006D6" w:rsidRDefault="00C006D6" w:rsidP="0013439D">
      <w:pPr>
        <w:spacing w:after="0" w:line="276" w:lineRule="auto"/>
        <w:rPr>
          <w:rFonts w:cstheme="minorHAnsi"/>
          <w:sz w:val="24"/>
          <w:szCs w:val="24"/>
        </w:rPr>
      </w:pPr>
    </w:p>
    <w:p w14:paraId="6468BAB7" w14:textId="50E0805A" w:rsidR="000F58B6" w:rsidRPr="002F3B5B" w:rsidRDefault="0013439D" w:rsidP="002F3B5B">
      <w:pPr>
        <w:spacing w:after="0" w:line="276" w:lineRule="auto"/>
        <w:rPr>
          <w:rFonts w:eastAsia="Calibri" w:cstheme="minorHAnsi"/>
          <w:sz w:val="24"/>
        </w:rPr>
      </w:pPr>
      <w:r>
        <w:rPr>
          <w:rFonts w:cstheme="minorHAnsi"/>
          <w:sz w:val="24"/>
          <w:szCs w:val="24"/>
        </w:rPr>
        <w:t>T</w:t>
      </w:r>
      <w:r w:rsidR="00A6681C">
        <w:rPr>
          <w:rFonts w:cstheme="minorHAnsi"/>
          <w:sz w:val="24"/>
          <w:szCs w:val="24"/>
        </w:rPr>
        <w:t>he Select Board</w:t>
      </w:r>
      <w:r w:rsidR="000F58B6" w:rsidRPr="00AC05CC">
        <w:rPr>
          <w:rFonts w:cstheme="minorHAnsi"/>
          <w:sz w:val="24"/>
          <w:szCs w:val="24"/>
        </w:rPr>
        <w:t xml:space="preserve"> is seeking candidates with a minimum of </w:t>
      </w:r>
      <w:r w:rsidR="00117F89">
        <w:rPr>
          <w:rFonts w:cstheme="minorHAnsi"/>
          <w:sz w:val="24"/>
          <w:szCs w:val="24"/>
        </w:rPr>
        <w:t>3</w:t>
      </w:r>
      <w:r w:rsidR="000F58B6" w:rsidRPr="00AC05CC">
        <w:rPr>
          <w:rFonts w:cstheme="minorHAnsi"/>
          <w:sz w:val="24"/>
          <w:szCs w:val="24"/>
        </w:rPr>
        <w:t xml:space="preserve"> years of demonstrated municipal </w:t>
      </w:r>
      <w:r w:rsidR="00F932A0">
        <w:rPr>
          <w:rFonts w:cstheme="minorHAnsi"/>
          <w:sz w:val="24"/>
          <w:szCs w:val="24"/>
        </w:rPr>
        <w:t xml:space="preserve">executive </w:t>
      </w:r>
      <w:r w:rsidR="000F58B6" w:rsidRPr="00AC05CC">
        <w:rPr>
          <w:rFonts w:cstheme="minorHAnsi"/>
          <w:sz w:val="24"/>
          <w:szCs w:val="24"/>
        </w:rPr>
        <w:t xml:space="preserve">management experience as a </w:t>
      </w:r>
      <w:proofErr w:type="gramStart"/>
      <w:r w:rsidR="000F58B6" w:rsidRPr="00AC05CC">
        <w:rPr>
          <w:rFonts w:cstheme="minorHAnsi"/>
          <w:sz w:val="24"/>
          <w:szCs w:val="24"/>
        </w:rPr>
        <w:t>Manager</w:t>
      </w:r>
      <w:proofErr w:type="gramEnd"/>
      <w:r w:rsidR="000F58B6" w:rsidRPr="00AC05CC">
        <w:rPr>
          <w:rFonts w:cstheme="minorHAnsi"/>
          <w:sz w:val="24"/>
          <w:szCs w:val="24"/>
        </w:rPr>
        <w:t xml:space="preserve"> or similar related private business experience. </w:t>
      </w:r>
      <w:r w:rsidR="00CB6DB7">
        <w:rPr>
          <w:rFonts w:cstheme="minorHAnsi"/>
          <w:sz w:val="24"/>
          <w:szCs w:val="24"/>
        </w:rPr>
        <w:t>Experience in budget preparation</w:t>
      </w:r>
      <w:r w:rsidR="00446A36">
        <w:rPr>
          <w:rFonts w:cstheme="minorHAnsi"/>
          <w:sz w:val="24"/>
          <w:szCs w:val="24"/>
        </w:rPr>
        <w:t xml:space="preserve">, </w:t>
      </w:r>
      <w:r w:rsidR="005D53EC">
        <w:rPr>
          <w:rFonts w:cstheme="minorHAnsi"/>
          <w:sz w:val="24"/>
          <w:szCs w:val="24"/>
        </w:rPr>
        <w:t xml:space="preserve">finance, </w:t>
      </w:r>
      <w:r w:rsidR="00AB6CDE">
        <w:rPr>
          <w:rFonts w:cstheme="minorHAnsi"/>
          <w:sz w:val="24"/>
          <w:szCs w:val="24"/>
        </w:rPr>
        <w:t>human resources</w:t>
      </w:r>
      <w:r w:rsidR="005171CB">
        <w:rPr>
          <w:rFonts w:cstheme="minorHAnsi"/>
          <w:sz w:val="24"/>
          <w:szCs w:val="24"/>
        </w:rPr>
        <w:t xml:space="preserve">, economic </w:t>
      </w:r>
      <w:proofErr w:type="gramStart"/>
      <w:r w:rsidR="005171CB">
        <w:rPr>
          <w:rFonts w:cstheme="minorHAnsi"/>
          <w:sz w:val="24"/>
          <w:szCs w:val="24"/>
        </w:rPr>
        <w:t>development</w:t>
      </w:r>
      <w:proofErr w:type="gramEnd"/>
      <w:r w:rsidR="00AB6CDE">
        <w:rPr>
          <w:rFonts w:cstheme="minorHAnsi"/>
          <w:sz w:val="24"/>
          <w:szCs w:val="24"/>
        </w:rPr>
        <w:t xml:space="preserve"> and strong written</w:t>
      </w:r>
      <w:r w:rsidR="007843AF">
        <w:rPr>
          <w:rFonts w:cstheme="minorHAnsi"/>
          <w:sz w:val="24"/>
          <w:szCs w:val="24"/>
        </w:rPr>
        <w:t xml:space="preserve">, verbal and public presentation skills </w:t>
      </w:r>
      <w:proofErr w:type="gramStart"/>
      <w:r w:rsidR="007843AF">
        <w:rPr>
          <w:rFonts w:cstheme="minorHAnsi"/>
          <w:sz w:val="24"/>
          <w:szCs w:val="24"/>
        </w:rPr>
        <w:t>is</w:t>
      </w:r>
      <w:proofErr w:type="gramEnd"/>
      <w:r w:rsidR="007843AF">
        <w:rPr>
          <w:rFonts w:cstheme="minorHAnsi"/>
          <w:sz w:val="24"/>
          <w:szCs w:val="24"/>
        </w:rPr>
        <w:t xml:space="preserve"> desired. </w:t>
      </w:r>
      <w:r w:rsidR="00036F19">
        <w:rPr>
          <w:rFonts w:cstheme="minorHAnsi"/>
          <w:sz w:val="24"/>
          <w:szCs w:val="24"/>
        </w:rPr>
        <w:t xml:space="preserve"> </w:t>
      </w:r>
      <w:r w:rsidR="000F58B6" w:rsidRPr="00AC05CC">
        <w:rPr>
          <w:rFonts w:cstheme="minorHAnsi"/>
          <w:sz w:val="24"/>
          <w:szCs w:val="24"/>
        </w:rPr>
        <w:t xml:space="preserve">Applicants will possess a </w:t>
      </w:r>
      <w:proofErr w:type="gramStart"/>
      <w:r w:rsidR="000F58B6" w:rsidRPr="00AC05CC">
        <w:rPr>
          <w:rFonts w:cstheme="minorHAnsi"/>
          <w:sz w:val="24"/>
          <w:szCs w:val="24"/>
        </w:rPr>
        <w:t>Bachelor’s</w:t>
      </w:r>
      <w:proofErr w:type="gramEnd"/>
      <w:r w:rsidR="000F58B6" w:rsidRPr="00AC05CC">
        <w:rPr>
          <w:rFonts w:cstheme="minorHAnsi"/>
          <w:sz w:val="24"/>
          <w:szCs w:val="24"/>
        </w:rPr>
        <w:t xml:space="preserve"> degree in Public or Business Administrati</w:t>
      </w:r>
      <w:r w:rsidR="00713A1A">
        <w:rPr>
          <w:rFonts w:cstheme="minorHAnsi"/>
          <w:sz w:val="24"/>
          <w:szCs w:val="24"/>
        </w:rPr>
        <w:t>on or a closely related field.</w:t>
      </w:r>
      <w:r w:rsidR="00A93DB7">
        <w:rPr>
          <w:rFonts w:cstheme="minorHAnsi"/>
          <w:sz w:val="24"/>
          <w:szCs w:val="24"/>
        </w:rPr>
        <w:t xml:space="preserve"> </w:t>
      </w:r>
      <w:proofErr w:type="gramStart"/>
      <w:r w:rsidR="00A93DB7">
        <w:rPr>
          <w:rFonts w:cstheme="minorHAnsi"/>
          <w:sz w:val="24"/>
          <w:szCs w:val="24"/>
        </w:rPr>
        <w:t>Salary</w:t>
      </w:r>
      <w:proofErr w:type="gramEnd"/>
      <w:r w:rsidR="00A93DB7">
        <w:rPr>
          <w:rFonts w:cstheme="minorHAnsi"/>
          <w:sz w:val="24"/>
          <w:szCs w:val="24"/>
        </w:rPr>
        <w:t xml:space="preserve"> range is</w:t>
      </w:r>
      <w:r w:rsidR="009E61C9">
        <w:rPr>
          <w:rFonts w:cstheme="minorHAnsi"/>
          <w:color w:val="FF0000"/>
          <w:sz w:val="24"/>
          <w:szCs w:val="24"/>
        </w:rPr>
        <w:t xml:space="preserve"> </w:t>
      </w:r>
      <w:r w:rsidR="00AD7763">
        <w:rPr>
          <w:rFonts w:cstheme="minorHAnsi"/>
          <w:color w:val="000000" w:themeColor="text1"/>
          <w:sz w:val="24"/>
          <w:szCs w:val="24"/>
        </w:rPr>
        <w:t>$</w:t>
      </w:r>
      <w:r w:rsidR="008C39CE">
        <w:rPr>
          <w:rFonts w:cstheme="minorHAnsi"/>
          <w:color w:val="000000" w:themeColor="text1"/>
          <w:sz w:val="24"/>
          <w:szCs w:val="24"/>
        </w:rPr>
        <w:t xml:space="preserve">70,000 </w:t>
      </w:r>
      <w:r w:rsidR="009E61C9" w:rsidRPr="009E61C9">
        <w:rPr>
          <w:rFonts w:cstheme="minorHAnsi"/>
          <w:color w:val="000000" w:themeColor="text1"/>
          <w:sz w:val="24"/>
          <w:szCs w:val="24"/>
        </w:rPr>
        <w:t>to</w:t>
      </w:r>
      <w:r w:rsidR="009E61C9">
        <w:rPr>
          <w:rFonts w:cstheme="minorHAnsi"/>
          <w:color w:val="000000" w:themeColor="text1"/>
          <w:sz w:val="24"/>
          <w:szCs w:val="24"/>
        </w:rPr>
        <w:t xml:space="preserve"> </w:t>
      </w:r>
      <w:r w:rsidR="002F44E9">
        <w:rPr>
          <w:rFonts w:cstheme="minorHAnsi"/>
          <w:color w:val="000000" w:themeColor="text1"/>
          <w:sz w:val="24"/>
          <w:szCs w:val="24"/>
        </w:rPr>
        <w:t>$</w:t>
      </w:r>
      <w:r w:rsidR="00144A8D">
        <w:rPr>
          <w:rFonts w:cstheme="minorHAnsi"/>
          <w:color w:val="000000" w:themeColor="text1"/>
          <w:sz w:val="24"/>
          <w:szCs w:val="24"/>
        </w:rPr>
        <w:t>80,000</w:t>
      </w:r>
      <w:r w:rsidR="004D1BF7">
        <w:rPr>
          <w:rFonts w:cstheme="minorHAnsi"/>
          <w:color w:val="000000" w:themeColor="text1"/>
          <w:sz w:val="24"/>
          <w:szCs w:val="24"/>
        </w:rPr>
        <w:t xml:space="preserve"> </w:t>
      </w:r>
      <w:r w:rsidR="009E61C9" w:rsidRPr="009E61C9">
        <w:rPr>
          <w:rFonts w:cstheme="minorHAnsi"/>
          <w:color w:val="000000" w:themeColor="text1"/>
          <w:sz w:val="24"/>
          <w:szCs w:val="24"/>
        </w:rPr>
        <w:t>and</w:t>
      </w:r>
      <w:r w:rsidR="00F932A0">
        <w:rPr>
          <w:rFonts w:cstheme="minorHAnsi"/>
          <w:sz w:val="24"/>
          <w:szCs w:val="24"/>
        </w:rPr>
        <w:t xml:space="preserve"> will be determined based on experience and qualifications.</w:t>
      </w:r>
      <w:r w:rsidR="000C688A" w:rsidRPr="000C688A">
        <w:rPr>
          <w:rFonts w:eastAsia="Calibri" w:cstheme="minorHAnsi"/>
          <w:color w:val="000000"/>
          <w:sz w:val="24"/>
          <w:szCs w:val="20"/>
          <w:shd w:val="clear" w:color="auto" w:fill="FFFFFF"/>
        </w:rPr>
        <w:t xml:space="preserve"> </w:t>
      </w:r>
      <w:r w:rsidR="00FF2EDA">
        <w:rPr>
          <w:rFonts w:eastAsia="Calibri" w:cstheme="minorHAnsi"/>
          <w:color w:val="000000"/>
          <w:sz w:val="24"/>
          <w:szCs w:val="20"/>
          <w:shd w:val="clear" w:color="auto" w:fill="FFFFFF"/>
        </w:rPr>
        <w:t xml:space="preserve"> </w:t>
      </w:r>
      <w:r w:rsidR="000C688A">
        <w:rPr>
          <w:rFonts w:eastAsia="Calibri" w:cstheme="minorHAnsi"/>
          <w:color w:val="000000"/>
          <w:sz w:val="24"/>
          <w:szCs w:val="20"/>
          <w:shd w:val="clear" w:color="auto" w:fill="FFFFFF"/>
        </w:rPr>
        <w:t>Re</w:t>
      </w:r>
      <w:r w:rsidR="000C688A" w:rsidRPr="00AC05CC">
        <w:rPr>
          <w:rFonts w:eastAsia="Calibri" w:cstheme="minorHAnsi"/>
          <w:color w:val="000000"/>
          <w:sz w:val="24"/>
          <w:szCs w:val="20"/>
          <w:shd w:val="clear" w:color="auto" w:fill="FFFFFF"/>
        </w:rPr>
        <w:t>sidency</w:t>
      </w:r>
      <w:r w:rsidR="000C688A">
        <w:rPr>
          <w:rFonts w:eastAsia="Calibri" w:cstheme="minorHAnsi"/>
          <w:color w:val="000000"/>
          <w:sz w:val="24"/>
          <w:szCs w:val="20"/>
          <w:shd w:val="clear" w:color="auto" w:fill="FFFFFF"/>
        </w:rPr>
        <w:t xml:space="preserve"> in </w:t>
      </w:r>
      <w:r w:rsidR="00A5195E">
        <w:rPr>
          <w:rFonts w:eastAsia="Calibri" w:cstheme="minorHAnsi"/>
          <w:color w:val="000000"/>
          <w:sz w:val="24"/>
          <w:szCs w:val="20"/>
          <w:shd w:val="clear" w:color="auto" w:fill="FFFFFF"/>
        </w:rPr>
        <w:t>Limestone</w:t>
      </w:r>
      <w:r w:rsidR="000C688A">
        <w:rPr>
          <w:rFonts w:eastAsia="Calibri" w:cstheme="minorHAnsi"/>
          <w:color w:val="000000"/>
          <w:sz w:val="24"/>
          <w:szCs w:val="20"/>
          <w:shd w:val="clear" w:color="auto" w:fill="FFFFFF"/>
        </w:rPr>
        <w:t xml:space="preserve"> is</w:t>
      </w:r>
      <w:r w:rsidR="00B23692">
        <w:rPr>
          <w:rFonts w:eastAsia="Calibri" w:cstheme="minorHAnsi"/>
          <w:color w:val="000000"/>
          <w:sz w:val="24"/>
          <w:szCs w:val="20"/>
          <w:shd w:val="clear" w:color="auto" w:fill="FFFFFF"/>
        </w:rPr>
        <w:t xml:space="preserve"> not required. </w:t>
      </w:r>
    </w:p>
    <w:p w14:paraId="424B4EBA" w14:textId="77777777" w:rsidR="00F932A0" w:rsidRDefault="00F932A0" w:rsidP="00AC05C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1814E1" w14:textId="29FFC30F" w:rsidR="00F932A0" w:rsidRDefault="00F932A0" w:rsidP="00AC05CC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furt</w:t>
      </w:r>
      <w:r w:rsidR="004D1BF7">
        <w:rPr>
          <w:rFonts w:cstheme="minorHAnsi"/>
          <w:sz w:val="24"/>
          <w:szCs w:val="24"/>
        </w:rPr>
        <w:t xml:space="preserve">her information about </w:t>
      </w:r>
      <w:r w:rsidR="00A5195E">
        <w:rPr>
          <w:rFonts w:cstheme="minorHAnsi"/>
          <w:sz w:val="24"/>
          <w:szCs w:val="24"/>
        </w:rPr>
        <w:t>Limestone</w:t>
      </w:r>
      <w:r w:rsidR="007E05CF">
        <w:rPr>
          <w:rFonts w:cstheme="minorHAnsi"/>
          <w:sz w:val="24"/>
          <w:szCs w:val="24"/>
        </w:rPr>
        <w:t xml:space="preserve"> </w:t>
      </w:r>
      <w:r w:rsidR="004D1BF7">
        <w:rPr>
          <w:rFonts w:cstheme="minorHAnsi"/>
          <w:sz w:val="24"/>
          <w:szCs w:val="24"/>
        </w:rPr>
        <w:t xml:space="preserve">please go to </w:t>
      </w:r>
      <w:hyperlink r:id="rId7" w:history="1">
        <w:r w:rsidR="00954047" w:rsidRPr="0046371B">
          <w:rPr>
            <w:rStyle w:val="Hyperlink"/>
            <w:rFonts w:cstheme="minorHAnsi"/>
            <w:sz w:val="24"/>
            <w:szCs w:val="24"/>
          </w:rPr>
          <w:t>www.Limestonemaine.org</w:t>
        </w:r>
      </w:hyperlink>
      <w:r w:rsidR="008B0542">
        <w:rPr>
          <w:rFonts w:cstheme="minorHAnsi"/>
          <w:sz w:val="24"/>
          <w:szCs w:val="24"/>
        </w:rPr>
        <w:t xml:space="preserve"> </w:t>
      </w:r>
    </w:p>
    <w:p w14:paraId="3C39D5C1" w14:textId="07140981" w:rsidR="00FA7C3B" w:rsidRDefault="00FA7C3B" w:rsidP="00AC05C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CFF312" w14:textId="29EEB297" w:rsidR="000F58B6" w:rsidRDefault="000F58B6" w:rsidP="00AC05CC">
      <w:pPr>
        <w:spacing w:after="0" w:line="276" w:lineRule="auto"/>
        <w:rPr>
          <w:rFonts w:cstheme="minorHAnsi"/>
          <w:sz w:val="24"/>
          <w:szCs w:val="24"/>
        </w:rPr>
      </w:pPr>
      <w:r w:rsidRPr="00AC05CC">
        <w:rPr>
          <w:rFonts w:cstheme="minorHAnsi"/>
          <w:sz w:val="24"/>
          <w:szCs w:val="24"/>
        </w:rPr>
        <w:t>Submit cover letter, resume, salary requirements and five</w:t>
      </w:r>
      <w:r w:rsidR="00855D9E" w:rsidRPr="00AC05CC">
        <w:rPr>
          <w:rFonts w:cstheme="minorHAnsi"/>
          <w:sz w:val="24"/>
          <w:szCs w:val="24"/>
        </w:rPr>
        <w:t xml:space="preserve"> </w:t>
      </w:r>
      <w:r w:rsidR="0046183D">
        <w:rPr>
          <w:rFonts w:cstheme="minorHAnsi"/>
          <w:sz w:val="24"/>
          <w:szCs w:val="24"/>
        </w:rPr>
        <w:t xml:space="preserve">(5) references </w:t>
      </w:r>
      <w:r w:rsidR="002F44E9">
        <w:rPr>
          <w:rFonts w:cstheme="minorHAnsi"/>
          <w:b/>
          <w:sz w:val="24"/>
          <w:szCs w:val="24"/>
        </w:rPr>
        <w:t>by Tuesday</w:t>
      </w:r>
      <w:r w:rsidR="00B11324">
        <w:rPr>
          <w:rFonts w:cstheme="minorHAnsi"/>
          <w:b/>
          <w:sz w:val="24"/>
          <w:szCs w:val="24"/>
        </w:rPr>
        <w:t>, January</w:t>
      </w:r>
      <w:r w:rsidR="00692E2F">
        <w:rPr>
          <w:rFonts w:cstheme="minorHAnsi"/>
          <w:b/>
          <w:sz w:val="24"/>
          <w:szCs w:val="24"/>
        </w:rPr>
        <w:t xml:space="preserve"> </w:t>
      </w:r>
      <w:r w:rsidR="00406585">
        <w:rPr>
          <w:rFonts w:cstheme="minorHAnsi"/>
          <w:b/>
          <w:sz w:val="24"/>
          <w:szCs w:val="24"/>
        </w:rPr>
        <w:t>3</w:t>
      </w:r>
      <w:r w:rsidR="00AD7763">
        <w:rPr>
          <w:rFonts w:cstheme="minorHAnsi"/>
          <w:b/>
          <w:sz w:val="24"/>
          <w:szCs w:val="24"/>
        </w:rPr>
        <w:t xml:space="preserve">, </w:t>
      </w:r>
      <w:proofErr w:type="gramStart"/>
      <w:r w:rsidR="00AD7763">
        <w:rPr>
          <w:rFonts w:cstheme="minorHAnsi"/>
          <w:b/>
          <w:sz w:val="24"/>
          <w:szCs w:val="24"/>
        </w:rPr>
        <w:t>202</w:t>
      </w:r>
      <w:r w:rsidR="00406585">
        <w:rPr>
          <w:rFonts w:cstheme="minorHAnsi"/>
          <w:b/>
          <w:sz w:val="24"/>
          <w:szCs w:val="24"/>
        </w:rPr>
        <w:t>3</w:t>
      </w:r>
      <w:proofErr w:type="gramEnd"/>
      <w:r w:rsidRPr="00AC05CC">
        <w:rPr>
          <w:rFonts w:cstheme="minorHAnsi"/>
          <w:sz w:val="24"/>
          <w:szCs w:val="24"/>
        </w:rPr>
        <w:t xml:space="preserve"> to:</w:t>
      </w:r>
    </w:p>
    <w:p w14:paraId="4EA677CC" w14:textId="77777777" w:rsidR="00AC05CC" w:rsidRPr="00AC05CC" w:rsidRDefault="00AC05CC" w:rsidP="00AC05CC">
      <w:pPr>
        <w:spacing w:after="0" w:line="276" w:lineRule="auto"/>
        <w:rPr>
          <w:rFonts w:cstheme="minorHAnsi"/>
          <w:sz w:val="24"/>
          <w:szCs w:val="24"/>
        </w:rPr>
      </w:pPr>
    </w:p>
    <w:p w14:paraId="64ACC54A" w14:textId="48EB7BEC" w:rsidR="000F58B6" w:rsidRPr="00AC05CC" w:rsidRDefault="00A5195E" w:rsidP="00AC05C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Limestone</w:t>
      </w:r>
      <w:r w:rsidR="00AD7763">
        <w:rPr>
          <w:rFonts w:cstheme="minorHAnsi"/>
          <w:bCs/>
          <w:sz w:val="24"/>
          <w:szCs w:val="24"/>
        </w:rPr>
        <w:t xml:space="preserve"> </w:t>
      </w:r>
      <w:r w:rsidR="000F58B6" w:rsidRPr="00AC05CC">
        <w:rPr>
          <w:rFonts w:cstheme="minorHAnsi"/>
          <w:bCs/>
          <w:sz w:val="24"/>
          <w:szCs w:val="24"/>
        </w:rPr>
        <w:t>Town Manager Search</w:t>
      </w:r>
    </w:p>
    <w:p w14:paraId="53199A39" w14:textId="77777777" w:rsidR="000F58B6" w:rsidRPr="00AC05CC" w:rsidRDefault="000F58B6" w:rsidP="00AC05C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AC05CC">
        <w:rPr>
          <w:rFonts w:cstheme="minorHAnsi"/>
          <w:bCs/>
          <w:sz w:val="24"/>
          <w:szCs w:val="24"/>
        </w:rPr>
        <w:t>Eaton Peabody Consulting Group</w:t>
      </w:r>
    </w:p>
    <w:p w14:paraId="183E5D98" w14:textId="56C3160E" w:rsidR="000F58B6" w:rsidRPr="00AC05CC" w:rsidRDefault="000F58B6" w:rsidP="00AC05C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AC05CC">
        <w:rPr>
          <w:rFonts w:cstheme="minorHAnsi"/>
          <w:bCs/>
          <w:sz w:val="24"/>
          <w:szCs w:val="24"/>
        </w:rPr>
        <w:t xml:space="preserve">Attn: </w:t>
      </w:r>
      <w:r w:rsidR="002C31A0">
        <w:rPr>
          <w:rFonts w:cstheme="minorHAnsi"/>
          <w:bCs/>
          <w:sz w:val="24"/>
          <w:szCs w:val="24"/>
        </w:rPr>
        <w:t>Cornell Knight</w:t>
      </w:r>
    </w:p>
    <w:p w14:paraId="2B993E60" w14:textId="77777777" w:rsidR="000F58B6" w:rsidRPr="00AC05CC" w:rsidRDefault="000F58B6" w:rsidP="00AC05C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AC05CC">
        <w:rPr>
          <w:rFonts w:cstheme="minorHAnsi"/>
          <w:bCs/>
          <w:sz w:val="24"/>
          <w:szCs w:val="24"/>
        </w:rPr>
        <w:t>77 Sewall Street, Suite 3000</w:t>
      </w:r>
    </w:p>
    <w:p w14:paraId="30FABE85" w14:textId="77777777" w:rsidR="000F58B6" w:rsidRPr="00AC05CC" w:rsidRDefault="000F58B6" w:rsidP="00AC05C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AC05CC">
        <w:rPr>
          <w:rFonts w:cstheme="minorHAnsi"/>
          <w:bCs/>
          <w:sz w:val="24"/>
          <w:szCs w:val="24"/>
        </w:rPr>
        <w:t>Augusta, Maine 04330</w:t>
      </w:r>
    </w:p>
    <w:p w14:paraId="1E6BBF66" w14:textId="4FA8E824" w:rsidR="000F58B6" w:rsidRPr="00AC05CC" w:rsidRDefault="000F58B6" w:rsidP="00AC05C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AC05CC">
        <w:rPr>
          <w:rFonts w:cstheme="minorHAnsi"/>
          <w:bCs/>
          <w:sz w:val="24"/>
          <w:szCs w:val="24"/>
        </w:rPr>
        <w:t>Email:</w:t>
      </w:r>
      <w:r w:rsidR="00144A8D">
        <w:rPr>
          <w:rFonts w:cstheme="minorHAnsi"/>
          <w:bCs/>
          <w:sz w:val="24"/>
          <w:szCs w:val="24"/>
        </w:rPr>
        <w:t xml:space="preserve"> </w:t>
      </w:r>
      <w:r w:rsidR="009212B2">
        <w:rPr>
          <w:rFonts w:cstheme="minorHAnsi"/>
          <w:bCs/>
          <w:sz w:val="24"/>
          <w:szCs w:val="24"/>
        </w:rPr>
        <w:t>cknight@eatonpeabody.com</w:t>
      </w:r>
    </w:p>
    <w:p w14:paraId="269A5FAF" w14:textId="634EB2DC" w:rsidR="000F58B6" w:rsidRDefault="000F58B6" w:rsidP="00AC05C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AC05CC">
        <w:rPr>
          <w:rFonts w:cstheme="minorHAnsi"/>
          <w:bCs/>
          <w:sz w:val="24"/>
          <w:szCs w:val="24"/>
        </w:rPr>
        <w:t>Telephone: 207-622-9820</w:t>
      </w:r>
    </w:p>
    <w:p w14:paraId="5D309563" w14:textId="77777777" w:rsidR="00AC05CC" w:rsidRPr="00AC05CC" w:rsidRDefault="00AC05CC" w:rsidP="00AC05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D5B3493" w14:textId="029A918E" w:rsidR="00550610" w:rsidRPr="00AC05CC" w:rsidRDefault="001839FA" w:rsidP="00E12E4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B38E2">
        <w:rPr>
          <w:rFonts w:cstheme="minorHAnsi"/>
          <w:sz w:val="24"/>
          <w:szCs w:val="24"/>
        </w:rPr>
        <w:t xml:space="preserve">The Town of </w:t>
      </w:r>
      <w:r w:rsidR="00A5195E">
        <w:rPr>
          <w:rFonts w:cstheme="minorHAnsi"/>
          <w:sz w:val="24"/>
          <w:szCs w:val="24"/>
        </w:rPr>
        <w:t>Limestone</w:t>
      </w:r>
      <w:r>
        <w:rPr>
          <w:rFonts w:cstheme="minorHAnsi"/>
          <w:sz w:val="24"/>
          <w:szCs w:val="24"/>
        </w:rPr>
        <w:t xml:space="preserve"> </w:t>
      </w:r>
      <w:r w:rsidRPr="007B38E2">
        <w:rPr>
          <w:rFonts w:cstheme="minorHAnsi"/>
          <w:sz w:val="24"/>
          <w:szCs w:val="24"/>
        </w:rPr>
        <w:t>is an equal opportunity employer</w:t>
      </w:r>
      <w:r w:rsidR="00E12E41">
        <w:rPr>
          <w:rFonts w:cstheme="minorHAnsi"/>
          <w:sz w:val="24"/>
          <w:szCs w:val="24"/>
        </w:rPr>
        <w:t>.</w:t>
      </w:r>
    </w:p>
    <w:sectPr w:rsidR="00550610" w:rsidRPr="00AC05CC" w:rsidSect="000F5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C431" w14:textId="77777777" w:rsidR="00BE1416" w:rsidRDefault="00BE1416" w:rsidP="00856599">
      <w:pPr>
        <w:spacing w:after="0" w:line="240" w:lineRule="auto"/>
      </w:pPr>
      <w:r>
        <w:separator/>
      </w:r>
    </w:p>
  </w:endnote>
  <w:endnote w:type="continuationSeparator" w:id="0">
    <w:p w14:paraId="29C4A11D" w14:textId="77777777" w:rsidR="00BE1416" w:rsidRDefault="00BE1416" w:rsidP="0085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D6B2" w14:textId="77777777" w:rsidR="00AC05CC" w:rsidRDefault="00AC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B205" w14:textId="5F5552E7" w:rsidR="00AC05CC" w:rsidRPr="00AC05CC" w:rsidRDefault="007251EB">
    <w:pPr>
      <w:pStyle w:val="Footer"/>
    </w:pPr>
    <w:r w:rsidRPr="007251EB">
      <w:rPr>
        <w:noProof/>
        <w:sz w:val="16"/>
      </w:rPr>
      <w:t>{EP - 03932097 - v1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4DD7" w14:textId="77777777" w:rsidR="00AC05CC" w:rsidRDefault="00AC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82A2" w14:textId="77777777" w:rsidR="00BE1416" w:rsidRDefault="00BE1416" w:rsidP="0085659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DB20D14" w14:textId="77777777" w:rsidR="00BE1416" w:rsidRDefault="00BE1416" w:rsidP="0085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21D" w14:textId="77777777" w:rsidR="00AC05CC" w:rsidRDefault="00AC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13B5" w14:textId="77777777" w:rsidR="00AC05CC" w:rsidRDefault="00AC0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D300" w14:textId="77777777" w:rsidR="00AC05CC" w:rsidRDefault="00AC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D6E025F"/>
    <w:multiLevelType w:val="hybridMultilevel"/>
    <w:tmpl w:val="ADF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92381">
    <w:abstractNumId w:val="0"/>
  </w:num>
  <w:num w:numId="2" w16cid:durableId="183733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E33"/>
    <w:rsid w:val="000154FE"/>
    <w:rsid w:val="0002345A"/>
    <w:rsid w:val="00027C5E"/>
    <w:rsid w:val="00035120"/>
    <w:rsid w:val="00036F19"/>
    <w:rsid w:val="00041210"/>
    <w:rsid w:val="00043F0C"/>
    <w:rsid w:val="000749D2"/>
    <w:rsid w:val="0008595B"/>
    <w:rsid w:val="0008607D"/>
    <w:rsid w:val="000A5157"/>
    <w:rsid w:val="000A6264"/>
    <w:rsid w:val="000C688A"/>
    <w:rsid w:val="000E609C"/>
    <w:rsid w:val="000F58B6"/>
    <w:rsid w:val="00111DC1"/>
    <w:rsid w:val="00117F89"/>
    <w:rsid w:val="0013439D"/>
    <w:rsid w:val="00144A8D"/>
    <w:rsid w:val="001514D5"/>
    <w:rsid w:val="00152CE1"/>
    <w:rsid w:val="00156468"/>
    <w:rsid w:val="00165811"/>
    <w:rsid w:val="00166C6A"/>
    <w:rsid w:val="001741FE"/>
    <w:rsid w:val="0017504E"/>
    <w:rsid w:val="001839FA"/>
    <w:rsid w:val="001A0368"/>
    <w:rsid w:val="001A3DA6"/>
    <w:rsid w:val="001A54A8"/>
    <w:rsid w:val="001B26D9"/>
    <w:rsid w:val="001C0805"/>
    <w:rsid w:val="001C19CC"/>
    <w:rsid w:val="001D30BB"/>
    <w:rsid w:val="0020021F"/>
    <w:rsid w:val="00212E6A"/>
    <w:rsid w:val="002172F8"/>
    <w:rsid w:val="0022112A"/>
    <w:rsid w:val="00234DE3"/>
    <w:rsid w:val="00255472"/>
    <w:rsid w:val="00260C6D"/>
    <w:rsid w:val="00263FB9"/>
    <w:rsid w:val="00264972"/>
    <w:rsid w:val="00264DFD"/>
    <w:rsid w:val="00282690"/>
    <w:rsid w:val="002920EA"/>
    <w:rsid w:val="00296FD7"/>
    <w:rsid w:val="002B5F16"/>
    <w:rsid w:val="002C007C"/>
    <w:rsid w:val="002C31A0"/>
    <w:rsid w:val="002D4276"/>
    <w:rsid w:val="002D5A88"/>
    <w:rsid w:val="002E376B"/>
    <w:rsid w:val="002F3B5B"/>
    <w:rsid w:val="002F44E9"/>
    <w:rsid w:val="003129D0"/>
    <w:rsid w:val="0031642F"/>
    <w:rsid w:val="00317241"/>
    <w:rsid w:val="00324BDC"/>
    <w:rsid w:val="0035165E"/>
    <w:rsid w:val="00353FD2"/>
    <w:rsid w:val="00362AF0"/>
    <w:rsid w:val="00366641"/>
    <w:rsid w:val="00373750"/>
    <w:rsid w:val="00397DB0"/>
    <w:rsid w:val="003A4E79"/>
    <w:rsid w:val="003B6C64"/>
    <w:rsid w:val="003F408F"/>
    <w:rsid w:val="003F4267"/>
    <w:rsid w:val="003F75BB"/>
    <w:rsid w:val="003F7B93"/>
    <w:rsid w:val="00402124"/>
    <w:rsid w:val="00403CFC"/>
    <w:rsid w:val="00406585"/>
    <w:rsid w:val="004115AF"/>
    <w:rsid w:val="00446A36"/>
    <w:rsid w:val="0046183D"/>
    <w:rsid w:val="00464CC7"/>
    <w:rsid w:val="004726EC"/>
    <w:rsid w:val="00487A4A"/>
    <w:rsid w:val="00493708"/>
    <w:rsid w:val="004B520E"/>
    <w:rsid w:val="004D1BF7"/>
    <w:rsid w:val="004E7516"/>
    <w:rsid w:val="005135C5"/>
    <w:rsid w:val="005171CB"/>
    <w:rsid w:val="005404D6"/>
    <w:rsid w:val="00540B27"/>
    <w:rsid w:val="00544229"/>
    <w:rsid w:val="00544CB4"/>
    <w:rsid w:val="005473EB"/>
    <w:rsid w:val="00550610"/>
    <w:rsid w:val="0057207D"/>
    <w:rsid w:val="00583F5B"/>
    <w:rsid w:val="005A2D32"/>
    <w:rsid w:val="005A3901"/>
    <w:rsid w:val="005C21D6"/>
    <w:rsid w:val="005D10EB"/>
    <w:rsid w:val="005D53EC"/>
    <w:rsid w:val="005E3706"/>
    <w:rsid w:val="005E5821"/>
    <w:rsid w:val="005F38AC"/>
    <w:rsid w:val="005F66E4"/>
    <w:rsid w:val="005F7048"/>
    <w:rsid w:val="006067B6"/>
    <w:rsid w:val="00636C0C"/>
    <w:rsid w:val="006449CD"/>
    <w:rsid w:val="00646497"/>
    <w:rsid w:val="00676901"/>
    <w:rsid w:val="006914A6"/>
    <w:rsid w:val="00692E2F"/>
    <w:rsid w:val="006C1E83"/>
    <w:rsid w:val="006C2972"/>
    <w:rsid w:val="006C6FFA"/>
    <w:rsid w:val="006D304A"/>
    <w:rsid w:val="006E008E"/>
    <w:rsid w:val="00702715"/>
    <w:rsid w:val="00710757"/>
    <w:rsid w:val="00713A1A"/>
    <w:rsid w:val="007249D5"/>
    <w:rsid w:val="007251EB"/>
    <w:rsid w:val="00726D74"/>
    <w:rsid w:val="00740794"/>
    <w:rsid w:val="00751571"/>
    <w:rsid w:val="007745F2"/>
    <w:rsid w:val="00774865"/>
    <w:rsid w:val="007843AF"/>
    <w:rsid w:val="007B38E2"/>
    <w:rsid w:val="007B40AC"/>
    <w:rsid w:val="007C184B"/>
    <w:rsid w:val="007E05CF"/>
    <w:rsid w:val="007E591F"/>
    <w:rsid w:val="007F0DEB"/>
    <w:rsid w:val="00801252"/>
    <w:rsid w:val="00804FBA"/>
    <w:rsid w:val="008065ED"/>
    <w:rsid w:val="00822141"/>
    <w:rsid w:val="0083626D"/>
    <w:rsid w:val="00854A09"/>
    <w:rsid w:val="00855D9E"/>
    <w:rsid w:val="00856599"/>
    <w:rsid w:val="00856E51"/>
    <w:rsid w:val="00862F3C"/>
    <w:rsid w:val="008637B6"/>
    <w:rsid w:val="0086469B"/>
    <w:rsid w:val="008677B6"/>
    <w:rsid w:val="00876B8A"/>
    <w:rsid w:val="00882C1B"/>
    <w:rsid w:val="008A0E05"/>
    <w:rsid w:val="008B0542"/>
    <w:rsid w:val="008B16E5"/>
    <w:rsid w:val="008C302C"/>
    <w:rsid w:val="008C39CE"/>
    <w:rsid w:val="008E02CF"/>
    <w:rsid w:val="0091622C"/>
    <w:rsid w:val="00917A7E"/>
    <w:rsid w:val="009212B2"/>
    <w:rsid w:val="00930CE2"/>
    <w:rsid w:val="00940279"/>
    <w:rsid w:val="00941665"/>
    <w:rsid w:val="00953501"/>
    <w:rsid w:val="00954047"/>
    <w:rsid w:val="00955F05"/>
    <w:rsid w:val="009703E7"/>
    <w:rsid w:val="00986D7C"/>
    <w:rsid w:val="009A729F"/>
    <w:rsid w:val="009B6597"/>
    <w:rsid w:val="009D2F36"/>
    <w:rsid w:val="009D70BF"/>
    <w:rsid w:val="009E61C9"/>
    <w:rsid w:val="009F6F63"/>
    <w:rsid w:val="00A12283"/>
    <w:rsid w:val="00A250A6"/>
    <w:rsid w:val="00A5195E"/>
    <w:rsid w:val="00A6681C"/>
    <w:rsid w:val="00A81162"/>
    <w:rsid w:val="00A85061"/>
    <w:rsid w:val="00A93DB7"/>
    <w:rsid w:val="00AA1660"/>
    <w:rsid w:val="00AB4ABF"/>
    <w:rsid w:val="00AB6CDE"/>
    <w:rsid w:val="00AC05CC"/>
    <w:rsid w:val="00AD54A1"/>
    <w:rsid w:val="00AD65F8"/>
    <w:rsid w:val="00AD7763"/>
    <w:rsid w:val="00AE59B0"/>
    <w:rsid w:val="00AF6452"/>
    <w:rsid w:val="00B04AC6"/>
    <w:rsid w:val="00B11324"/>
    <w:rsid w:val="00B23692"/>
    <w:rsid w:val="00B3411F"/>
    <w:rsid w:val="00B4258E"/>
    <w:rsid w:val="00B619FA"/>
    <w:rsid w:val="00B812A0"/>
    <w:rsid w:val="00B871E9"/>
    <w:rsid w:val="00B941F8"/>
    <w:rsid w:val="00BB07E2"/>
    <w:rsid w:val="00BC053F"/>
    <w:rsid w:val="00BC165D"/>
    <w:rsid w:val="00BD4A7B"/>
    <w:rsid w:val="00BE1416"/>
    <w:rsid w:val="00BE4593"/>
    <w:rsid w:val="00BF6ABC"/>
    <w:rsid w:val="00C006D6"/>
    <w:rsid w:val="00C035D6"/>
    <w:rsid w:val="00C418B8"/>
    <w:rsid w:val="00C66FDA"/>
    <w:rsid w:val="00C81557"/>
    <w:rsid w:val="00C84560"/>
    <w:rsid w:val="00CB6DB7"/>
    <w:rsid w:val="00CB7A06"/>
    <w:rsid w:val="00CC3511"/>
    <w:rsid w:val="00CC7AE2"/>
    <w:rsid w:val="00CD3AA1"/>
    <w:rsid w:val="00CD50B8"/>
    <w:rsid w:val="00CE0C9A"/>
    <w:rsid w:val="00CE26B2"/>
    <w:rsid w:val="00D00328"/>
    <w:rsid w:val="00D14A2D"/>
    <w:rsid w:val="00D24FFE"/>
    <w:rsid w:val="00D53AF0"/>
    <w:rsid w:val="00D67180"/>
    <w:rsid w:val="00D814DC"/>
    <w:rsid w:val="00DA2303"/>
    <w:rsid w:val="00DA4882"/>
    <w:rsid w:val="00DA6888"/>
    <w:rsid w:val="00DB0AA3"/>
    <w:rsid w:val="00DB3106"/>
    <w:rsid w:val="00DC01CA"/>
    <w:rsid w:val="00DC04C0"/>
    <w:rsid w:val="00DD3E33"/>
    <w:rsid w:val="00DE02A8"/>
    <w:rsid w:val="00DE6A25"/>
    <w:rsid w:val="00DF03A3"/>
    <w:rsid w:val="00DF1157"/>
    <w:rsid w:val="00DF4F60"/>
    <w:rsid w:val="00E12E41"/>
    <w:rsid w:val="00E40287"/>
    <w:rsid w:val="00E54725"/>
    <w:rsid w:val="00E55592"/>
    <w:rsid w:val="00E64F26"/>
    <w:rsid w:val="00E711F0"/>
    <w:rsid w:val="00E859C1"/>
    <w:rsid w:val="00EE2914"/>
    <w:rsid w:val="00F14B08"/>
    <w:rsid w:val="00F15190"/>
    <w:rsid w:val="00F30CFD"/>
    <w:rsid w:val="00F34428"/>
    <w:rsid w:val="00F3678A"/>
    <w:rsid w:val="00F50BFF"/>
    <w:rsid w:val="00F538DC"/>
    <w:rsid w:val="00F54A08"/>
    <w:rsid w:val="00F54E73"/>
    <w:rsid w:val="00F8354C"/>
    <w:rsid w:val="00F932A0"/>
    <w:rsid w:val="00F95F62"/>
    <w:rsid w:val="00F965DF"/>
    <w:rsid w:val="00F976B9"/>
    <w:rsid w:val="00FA0459"/>
    <w:rsid w:val="00FA6412"/>
    <w:rsid w:val="00FA7C3B"/>
    <w:rsid w:val="00FB3148"/>
    <w:rsid w:val="00FC6065"/>
    <w:rsid w:val="00FF2EDA"/>
    <w:rsid w:val="00FF6556"/>
    <w:rsid w:val="00FF7498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1777"/>
  <w15:docId w15:val="{3D377F99-2D2E-4E50-821C-B282F8C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2E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kern w:val="1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C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C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5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99"/>
  </w:style>
  <w:style w:type="paragraph" w:styleId="Footer">
    <w:name w:val="footer"/>
    <w:basedOn w:val="Normal"/>
    <w:link w:val="FooterChar"/>
    <w:uiPriority w:val="99"/>
    <w:unhideWhenUsed/>
    <w:rsid w:val="0085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99"/>
  </w:style>
  <w:style w:type="paragraph" w:styleId="NoSpacing">
    <w:name w:val="No Spacing"/>
    <w:uiPriority w:val="1"/>
    <w:qFormat/>
    <w:rsid w:val="001A03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27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7C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51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4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mestonemai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280</Words>
  <Characters>1596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Bar Harbor Manager Ad (03932097).DOCX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Bar Harbor Manager Ad (03932097).DOCX</dc:title>
  <dc:subject>EP - 03932097 - v1 /font=8</dc:subject>
  <dc:creator>Richard Davis</dc:creator>
  <cp:lastModifiedBy>Cornell Knight</cp:lastModifiedBy>
  <cp:revision>4</cp:revision>
  <cp:lastPrinted>2022-06-27T17:38:00Z</cp:lastPrinted>
  <dcterms:created xsi:type="dcterms:W3CDTF">2022-11-08T20:52:00Z</dcterms:created>
  <dcterms:modified xsi:type="dcterms:W3CDTF">2022-11-18T00:14:00Z</dcterms:modified>
</cp:coreProperties>
</file>